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220" w:rsidRDefault="003F3220" w:rsidP="00462F2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drawing>
          <wp:inline distT="0" distB="0" distL="0" distR="0">
            <wp:extent cx="1562986" cy="547045"/>
            <wp:effectExtent l="0" t="0" r="0" b="5715"/>
            <wp:docPr id="775757069" name="Attēls 1" descr="Attēls, kurā ir fonts, grafika, ekrānuzņēmums,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757069" name="Attēls 1" descr="Attēls, kurā ir fonts, grafika, ekrānuzņēmums, teksts&#10;&#10;Apraksts ģenerēts automātisk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25" cy="5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6C" w:rsidRDefault="009B216C" w:rsidP="00462F2A">
      <w:pPr>
        <w:jc w:val="right"/>
        <w:rPr>
          <w:sz w:val="16"/>
          <w:szCs w:val="16"/>
        </w:rPr>
      </w:pPr>
    </w:p>
    <w:tbl>
      <w:tblPr>
        <w:tblW w:w="613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60"/>
        <w:gridCol w:w="211"/>
        <w:gridCol w:w="904"/>
        <w:gridCol w:w="317"/>
        <w:gridCol w:w="800"/>
        <w:gridCol w:w="236"/>
        <w:gridCol w:w="19"/>
        <w:gridCol w:w="530"/>
        <w:gridCol w:w="515"/>
        <w:gridCol w:w="733"/>
        <w:gridCol w:w="141"/>
        <w:gridCol w:w="357"/>
        <w:gridCol w:w="57"/>
        <w:gridCol w:w="132"/>
        <w:gridCol w:w="1019"/>
        <w:gridCol w:w="377"/>
        <w:gridCol w:w="177"/>
        <w:gridCol w:w="499"/>
        <w:gridCol w:w="414"/>
        <w:gridCol w:w="574"/>
        <w:gridCol w:w="214"/>
        <w:gridCol w:w="200"/>
        <w:gridCol w:w="1051"/>
        <w:gridCol w:w="357"/>
        <w:gridCol w:w="12"/>
      </w:tblGrid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Nosūtītājs (nosaukums, adrese, valsts)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Consignor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>)</w:t>
            </w:r>
          </w:p>
        </w:tc>
        <w:tc>
          <w:tcPr>
            <w:tcW w:w="1285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Starptautiskā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preču-transporta pavadzīme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International 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waybill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Šis pārvadājums ir veicams saskaņā ar ar Konvenciju par starptautiskām kravu pārvadājumiem,neskatoties ne uz kādiem citiem līgumiem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jc w:val="center"/>
              <w:rPr>
                <w:sz w:val="16"/>
                <w:szCs w:val="16"/>
              </w:rPr>
            </w:pPr>
          </w:p>
          <w:p w:rsidR="00462F2A" w:rsidRPr="00E33DFB" w:rsidRDefault="00462F2A" w:rsidP="008F5F2F">
            <w:pPr>
              <w:jc w:val="center"/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  <w:lang w:eastAsia="lv-LV"/>
              </w:rPr>
              <w:drawing>
                <wp:inline distT="0" distB="0" distL="0" distR="0">
                  <wp:extent cx="695325" cy="257175"/>
                  <wp:effectExtent l="0" t="0" r="9525" b="9525"/>
                  <wp:docPr id="1" name="Picture 1" descr="C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pct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jc w:val="center"/>
              <w:rPr>
                <w:sz w:val="16"/>
                <w:szCs w:val="16"/>
              </w:rPr>
            </w:pPr>
          </w:p>
          <w:p w:rsidR="00462F2A" w:rsidRPr="00E33DFB" w:rsidRDefault="00462F2A" w:rsidP="008F5F2F">
            <w:pPr>
              <w:jc w:val="center"/>
              <w:rPr>
                <w:sz w:val="16"/>
                <w:szCs w:val="16"/>
              </w:rPr>
            </w:pPr>
            <w:r w:rsidRPr="00E33DFB">
              <w:rPr>
                <w:b/>
                <w:sz w:val="28"/>
                <w:szCs w:val="28"/>
              </w:rPr>
              <w:t>LV-</w:t>
            </w:r>
          </w:p>
        </w:tc>
      </w:tr>
      <w:tr w:rsidR="00462F2A" w:rsidRPr="00E33DFB" w:rsidTr="008F5F2F">
        <w:trPr>
          <w:gridAfter w:val="1"/>
          <w:wAfter w:w="6" w:type="pct"/>
          <w:trHeight w:val="184"/>
        </w:trPr>
        <w:tc>
          <w:tcPr>
            <w:tcW w:w="2329" w:type="pct"/>
            <w:gridSpan w:val="12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285" w:type="pct"/>
            <w:gridSpan w:val="7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894"/>
        </w:trPr>
        <w:tc>
          <w:tcPr>
            <w:tcW w:w="2329" w:type="pct"/>
            <w:gridSpan w:val="1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285" w:type="pct"/>
            <w:gridSpan w:val="7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1379" w:type="pct"/>
            <w:gridSpan w:val="6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This transport operation has to be carried out according to the Convention on the contract for the international carriage of goods by road (CMR), irrespective of any other contrakts</w:t>
            </w: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68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2" w:type="pct"/>
            <w:gridSpan w:val="10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Saņēmējs (nosaukums, adrese, valsts)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Consignee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>)</w:t>
            </w:r>
          </w:p>
        </w:tc>
        <w:tc>
          <w:tcPr>
            <w:tcW w:w="268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396" w:type="pct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Pārvādātājs (nosaukums, adrese, valsts)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Carrier/forvarder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 xml:space="preserve">) </w:t>
            </w: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92" w:type="pct"/>
            <w:gridSpan w:val="11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Kravas izkraušanas vieta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Place of delivery of the goods</w:t>
            </w:r>
          </w:p>
        </w:tc>
        <w:tc>
          <w:tcPr>
            <w:tcW w:w="268" w:type="pct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96" w:type="pct"/>
            <w:gridSpan w:val="10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Turpmakais pārvadātājs  (nosaukums, adrese, valsts)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Successive carriers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>)</w:t>
            </w: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Vieta/Place  </w:t>
            </w: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Valsts/State  </w:t>
            </w: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38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92" w:type="pct"/>
            <w:gridSpan w:val="11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Kravas iekraušanas vieta un datums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Place and date of taking overof the goods</w:t>
            </w: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38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2192" w:type="pct"/>
            <w:gridSpan w:val="11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Vieta/Place</w:t>
            </w: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Valsts/State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96" w:type="pct"/>
            <w:gridSpan w:val="10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Pārvadātāja aizradījumi un piezīmes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Carrier’s reservations and observations</w:t>
            </w: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2396" w:type="pct"/>
            <w:gridSpan w:val="10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Datums/Date</w:t>
            </w: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38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92" w:type="pct"/>
            <w:gridSpan w:val="11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Pievienotie dokumenti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Annexed documents</w:t>
            </w: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38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2192" w:type="pct"/>
            <w:gridSpan w:val="11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664" w:type="pct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6 </w:t>
            </w:r>
            <w:r w:rsidRPr="00E33DFB">
              <w:rPr>
                <w:sz w:val="16"/>
                <w:szCs w:val="16"/>
              </w:rPr>
              <w:t>Zīmes un numuri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Marks and Nos</w:t>
            </w:r>
          </w:p>
        </w:tc>
        <w:tc>
          <w:tcPr>
            <w:tcW w:w="672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7 </w:t>
            </w:r>
            <w:r w:rsidRPr="00E33DFB">
              <w:rPr>
                <w:sz w:val="16"/>
                <w:szCs w:val="16"/>
              </w:rPr>
              <w:t>Vietu skaits Number of   pack.</w:t>
            </w:r>
          </w:p>
        </w:tc>
        <w:tc>
          <w:tcPr>
            <w:tcW w:w="942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8 </w:t>
            </w:r>
            <w:r w:rsidRPr="00E33DFB">
              <w:rPr>
                <w:sz w:val="16"/>
                <w:szCs w:val="16"/>
              </w:rPr>
              <w:t>Iepakojuma veids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Method iof packing</w:t>
            </w:r>
          </w:p>
        </w:tc>
        <w:tc>
          <w:tcPr>
            <w:tcW w:w="768" w:type="pct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9 </w:t>
            </w:r>
            <w:r w:rsidRPr="00E33DFB">
              <w:rPr>
                <w:sz w:val="16"/>
                <w:szCs w:val="16"/>
              </w:rPr>
              <w:t>Kravas nosauk.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Nat. of the  goods</w:t>
            </w:r>
          </w:p>
        </w:tc>
        <w:tc>
          <w:tcPr>
            <w:tcW w:w="517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10 </w:t>
            </w:r>
            <w:r w:rsidRPr="00E33DFB">
              <w:rPr>
                <w:sz w:val="16"/>
                <w:szCs w:val="16"/>
              </w:rPr>
              <w:t>Statist.Nr.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  Stat.Nr.</w:t>
            </w:r>
          </w:p>
        </w:tc>
        <w:tc>
          <w:tcPr>
            <w:tcW w:w="688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11 </w:t>
            </w:r>
            <w:r w:rsidRPr="00E33DFB">
              <w:rPr>
                <w:sz w:val="16"/>
                <w:szCs w:val="16"/>
              </w:rPr>
              <w:t>Bruto svars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Gross w. in kg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  <w:vertAlign w:val="superscript"/>
              </w:rPr>
            </w:pPr>
            <w:r w:rsidRPr="00E33DFB">
              <w:rPr>
                <w:b/>
                <w:sz w:val="16"/>
                <w:szCs w:val="16"/>
              </w:rPr>
              <w:t xml:space="preserve">12 </w:t>
            </w:r>
            <w:r w:rsidRPr="00E33DFB">
              <w:rPr>
                <w:sz w:val="16"/>
                <w:szCs w:val="16"/>
              </w:rPr>
              <w:t>Apjoms m</w:t>
            </w:r>
            <w:r w:rsidRPr="00E33DFB">
              <w:rPr>
                <w:sz w:val="16"/>
                <w:szCs w:val="16"/>
                <w:vertAlign w:val="superscript"/>
              </w:rPr>
              <w:t>2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 Volume in m</w:t>
            </w:r>
            <w:r w:rsidRPr="00E33DF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>
              <w:rPr>
                <w:lang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74930</wp:posOffset>
                  </wp:positionV>
                  <wp:extent cx="3136900" cy="1169670"/>
                  <wp:effectExtent l="0" t="0" r="6350" b="0"/>
                  <wp:wrapNone/>
                  <wp:docPr id="3" name="Picture 3" descr="CMR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R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9138CB">
        <w:trPr>
          <w:gridAfter w:val="1"/>
          <w:wAfter w:w="6" w:type="pct"/>
          <w:trHeight w:val="96"/>
        </w:trPr>
        <w:tc>
          <w:tcPr>
            <w:tcW w:w="716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Klase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Class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Cipars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Digit</w:t>
            </w:r>
          </w:p>
        </w:tc>
        <w:tc>
          <w:tcPr>
            <w:tcW w:w="94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Burts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Symbol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ADR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ADR</w:t>
            </w:r>
          </w:p>
        </w:tc>
        <w:tc>
          <w:tcPr>
            <w:tcW w:w="517" w:type="pct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72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57" w:type="pct"/>
            <w:gridSpan w:val="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Nosūtītāja norādijumi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Sender’s instructions(Customs and other formalitis)</w:t>
            </w:r>
          </w:p>
        </w:tc>
        <w:tc>
          <w:tcPr>
            <w:tcW w:w="768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19  </w:t>
            </w:r>
            <w:r w:rsidRPr="00E33DFB">
              <w:rPr>
                <w:sz w:val="16"/>
                <w:szCs w:val="16"/>
              </w:rPr>
              <w:t>Jāapmaksā: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    To be paid by:</w:t>
            </w:r>
          </w:p>
        </w:tc>
        <w:tc>
          <w:tcPr>
            <w:tcW w:w="517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Sūtītājs: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Sender</w:t>
            </w:r>
          </w:p>
        </w:tc>
        <w:tc>
          <w:tcPr>
            <w:tcW w:w="688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Valūta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Currency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Saņērmējs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Consegnee</w:t>
            </w: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Likme/Carr. charges</w:t>
            </w:r>
          </w:p>
        </w:tc>
        <w:tc>
          <w:tcPr>
            <w:tcW w:w="517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12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Atlaides/Reductions </w:t>
            </w:r>
            <w:r w:rsidRPr="00E33D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Starpība/Balance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Uzcen./Supp.charges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Norādītā kravas vērtība/Cargo asset  </w:t>
            </w: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Pap.iekas.i/Other ch.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(IY.n.23.p.3.p.)</w:t>
            </w: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Citi/Micellaneous   </w:t>
            </w:r>
            <w:r w:rsidRPr="00E33DF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gridAfter w:val="1"/>
          <w:wAfter w:w="6" w:type="pct"/>
          <w:trHeight w:val="20"/>
        </w:trPr>
        <w:tc>
          <w:tcPr>
            <w:tcW w:w="2329" w:type="pct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Kopā/Tot. to be paid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28" w:type="pct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Atmaksas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Retributive</w:t>
            </w: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8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Apmaksas noteikumi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Directions and freight payment</w:t>
            </w:r>
          </w:p>
        </w:tc>
        <w:tc>
          <w:tcPr>
            <w:tcW w:w="27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67" w:type="pct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Īpaši saskaņoti noteikumi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Special agreements</w:t>
            </w:r>
          </w:p>
        </w:tc>
      </w:tr>
      <w:tr w:rsidR="00462F2A" w:rsidRPr="00E33DFB" w:rsidTr="008F5F2F">
        <w:trPr>
          <w:trHeight w:val="20"/>
        </w:trPr>
        <w:tc>
          <w:tcPr>
            <w:tcW w:w="2261" w:type="pct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Franko/Freight paid</w:t>
            </w:r>
          </w:p>
        </w:tc>
        <w:tc>
          <w:tcPr>
            <w:tcW w:w="2739" w:type="pct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trHeight w:val="20"/>
        </w:trPr>
        <w:tc>
          <w:tcPr>
            <w:tcW w:w="2261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Netranko/Freight to be paid</w:t>
            </w:r>
          </w:p>
        </w:tc>
        <w:tc>
          <w:tcPr>
            <w:tcW w:w="2739" w:type="pct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376" w:type="pct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Sastādīts 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Established in</w:t>
            </w:r>
          </w:p>
        </w:tc>
        <w:tc>
          <w:tcPr>
            <w:tcW w:w="1635" w:type="pct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Datums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Date</w:t>
            </w:r>
          </w:p>
        </w:tc>
        <w:tc>
          <w:tcPr>
            <w:tcW w:w="33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Krava  saņemta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Good received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Datums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date</w:t>
            </w: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76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Ierašanās iekraušanai: ___st.__    min.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Arrival to loading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Aizbraukšana              ___st.__    min.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Departure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1382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Ceļazīme Nr.                 no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Waybill Nr. 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Vadītāju uzvārdi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Drivers</w:t>
            </w:r>
          </w:p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1717" w:type="pct"/>
            <w:gridSpan w:val="9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Ierašanās iekraušanai: ___st.__    min.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Arrival to unloading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Aizbraukšana              ___st.__    min.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Departure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Saņēmēja paraksts un zīmogs</w:t>
            </w:r>
          </w:p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Signature and stamp of the consignee</w:t>
            </w: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1376" w:type="pct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Reģistr.Nr./Identification numbe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82" w:type="pct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Marka/typ</w:t>
            </w:r>
          </w:p>
        </w:tc>
        <w:tc>
          <w:tcPr>
            <w:tcW w:w="1717" w:type="pct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Vilcējs/Car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Puspiekabe/Sidecar</w:t>
            </w:r>
          </w:p>
        </w:tc>
        <w:tc>
          <w:tcPr>
            <w:tcW w:w="253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Vilcējs/Car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Puspiekabe/Sidecar</w:t>
            </w:r>
          </w:p>
        </w:tc>
        <w:tc>
          <w:tcPr>
            <w:tcW w:w="1717" w:type="pct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17" w:type="pct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  <w:tr w:rsidR="00462F2A" w:rsidRPr="00E33DFB" w:rsidTr="008F5F2F">
        <w:trPr>
          <w:trHeight w:val="20"/>
        </w:trPr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  <w:tc>
          <w:tcPr>
            <w:tcW w:w="1717" w:type="pct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2A" w:rsidRPr="00E33DFB" w:rsidRDefault="00462F2A" w:rsidP="008F5F2F">
            <w:pPr>
              <w:rPr>
                <w:sz w:val="16"/>
                <w:szCs w:val="16"/>
              </w:rPr>
            </w:pPr>
          </w:p>
        </w:tc>
      </w:tr>
    </w:tbl>
    <w:p w:rsidR="004C1A84" w:rsidRDefault="004C1A84" w:rsidP="009138CB"/>
    <w:sectPr w:rsidR="004C1A84" w:rsidSect="00850057">
      <w:pgSz w:w="11906" w:h="16838"/>
      <w:pgMar w:top="709" w:right="1797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A"/>
    <w:rsid w:val="000B3499"/>
    <w:rsid w:val="003F3220"/>
    <w:rsid w:val="00462F2A"/>
    <w:rsid w:val="004C1A84"/>
    <w:rsid w:val="009138CB"/>
    <w:rsid w:val="009B216C"/>
    <w:rsid w:val="00BA634C"/>
    <w:rsid w:val="00C5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15EBD"/>
  <w15:docId w15:val="{1618BF3C-A3C8-42DE-84AF-7B6E347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2F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A63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634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Dāvis Strelkovs</dc:creator>
  <cp:lastModifiedBy>Jānis Ilzēns</cp:lastModifiedBy>
  <cp:revision>4</cp:revision>
  <dcterms:created xsi:type="dcterms:W3CDTF">2023-05-23T08:36:00Z</dcterms:created>
  <dcterms:modified xsi:type="dcterms:W3CDTF">2023-05-23T08:38:00Z</dcterms:modified>
</cp:coreProperties>
</file>